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 F i r s t   i t e m < / w : t >  
             < / w : r >  
         < / w : p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 S e c o n d   i t e m < / w : t >  
             < / w : r >  
         < / w : p >  
     < / w : b o d y >  
 < / w : d o c u m e n t > 
</file>

<file path=word/numbering.xml>��< ? x m l   v e r s i o n = " 1 . 0 "   e n c o d i n g = " u t f - 1 6 "   s t a n d a l o n e = " y e s " ? >  
 < w : n u m b e r i n g   x m l n s : w = " h t t p : / / s c h e m a s . o p e n x m l f o r m a t s . o r g / w o r d p r o c e s s i n g m l / 2 0 0 6 / m a i n " >  
     < w : a b s t r a c t N u m   w : a b s t r a c t N u m I d = " 0 " >  
         < w : m u l t i L e v e l T y p e   w : v a l = " s i n g l e L e v e l "   / >  
         < w : l v l   w : i l v l = " 0 " >  
             < w : n u m F m t   w : v a l = " d e c i m a l "   / >  
             < w : s t a r t   w : v a l = " 1 0 1 "   / >  
             < w : l v l T e x t   w : v a l = " % 1 ) "   / >  
         < / w : l v l >  
     < / w : a b s t r a c t N u m >  
     < w : n u m >  
         < w : a b s t r a c t N u m I d   w : v a l = " 0 "   / >  
     < / w : n u m >  
 < / w : n u m b e r i n g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numbering" Target="numbering.xml"/>
</Relationships>
</file>